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8DC" w:rsidRPr="00E6044D" w:rsidRDefault="00687519" w:rsidP="00E60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44D">
        <w:rPr>
          <w:rFonts w:ascii="Times New Roman" w:hAnsi="Times New Roman" w:cs="Times New Roman"/>
          <w:sz w:val="24"/>
          <w:szCs w:val="24"/>
        </w:rPr>
        <w:t xml:space="preserve">Prezados </w:t>
      </w:r>
      <w:r w:rsidR="007D79C1" w:rsidRPr="00E6044D">
        <w:rPr>
          <w:rFonts w:ascii="Times New Roman" w:hAnsi="Times New Roman" w:cs="Times New Roman"/>
          <w:sz w:val="24"/>
          <w:szCs w:val="24"/>
        </w:rPr>
        <w:t>filiados</w:t>
      </w:r>
      <w:r w:rsidRPr="00E6044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957E5" w:rsidRPr="00E6044D" w:rsidRDefault="00BD57BF" w:rsidP="00E60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44D">
        <w:rPr>
          <w:rFonts w:ascii="Times New Roman" w:hAnsi="Times New Roman" w:cs="Times New Roman"/>
          <w:sz w:val="24"/>
          <w:szCs w:val="24"/>
        </w:rPr>
        <w:t xml:space="preserve">Estamos sendo </w:t>
      </w:r>
      <w:r w:rsidR="001957E5" w:rsidRPr="00E6044D">
        <w:rPr>
          <w:rFonts w:ascii="Times New Roman" w:hAnsi="Times New Roman" w:cs="Times New Roman"/>
          <w:sz w:val="24"/>
          <w:szCs w:val="24"/>
        </w:rPr>
        <w:t>questionados por</w:t>
      </w:r>
      <w:r w:rsidR="006368DC" w:rsidRPr="00E6044D">
        <w:rPr>
          <w:rFonts w:ascii="Times New Roman" w:hAnsi="Times New Roman" w:cs="Times New Roman"/>
          <w:sz w:val="24"/>
          <w:szCs w:val="24"/>
        </w:rPr>
        <w:t xml:space="preserve"> </w:t>
      </w:r>
      <w:r w:rsidR="00687519" w:rsidRPr="00E6044D">
        <w:rPr>
          <w:rFonts w:ascii="Times New Roman" w:hAnsi="Times New Roman" w:cs="Times New Roman"/>
          <w:sz w:val="24"/>
          <w:szCs w:val="24"/>
        </w:rPr>
        <w:t xml:space="preserve">alguns </w:t>
      </w:r>
      <w:r w:rsidRPr="00E6044D">
        <w:rPr>
          <w:rFonts w:ascii="Times New Roman" w:hAnsi="Times New Roman" w:cs="Times New Roman"/>
          <w:sz w:val="24"/>
          <w:szCs w:val="24"/>
        </w:rPr>
        <w:t>filiados que vêm recebendo</w:t>
      </w:r>
      <w:r w:rsidR="00687519" w:rsidRPr="00E6044D">
        <w:rPr>
          <w:rFonts w:ascii="Times New Roman" w:hAnsi="Times New Roman" w:cs="Times New Roman"/>
          <w:sz w:val="24"/>
          <w:szCs w:val="24"/>
        </w:rPr>
        <w:t xml:space="preserve"> mensage</w:t>
      </w:r>
      <w:r w:rsidR="00FB2298" w:rsidRPr="00E6044D">
        <w:rPr>
          <w:rFonts w:ascii="Times New Roman" w:hAnsi="Times New Roman" w:cs="Times New Roman"/>
          <w:sz w:val="24"/>
          <w:szCs w:val="24"/>
        </w:rPr>
        <w:t>ns</w:t>
      </w:r>
      <w:r w:rsidR="00687519" w:rsidRPr="00E6044D">
        <w:rPr>
          <w:rFonts w:ascii="Times New Roman" w:hAnsi="Times New Roman" w:cs="Times New Roman"/>
          <w:sz w:val="24"/>
          <w:szCs w:val="24"/>
        </w:rPr>
        <w:t xml:space="preserve"> d</w:t>
      </w:r>
      <w:r w:rsidR="00987DF7" w:rsidRPr="00E6044D">
        <w:rPr>
          <w:rFonts w:ascii="Times New Roman" w:hAnsi="Times New Roman" w:cs="Times New Roman"/>
          <w:sz w:val="24"/>
          <w:szCs w:val="24"/>
        </w:rPr>
        <w:t xml:space="preserve">e uma </w:t>
      </w:r>
      <w:r w:rsidR="001957E5" w:rsidRPr="00E6044D">
        <w:rPr>
          <w:rFonts w:ascii="Times New Roman" w:hAnsi="Times New Roman" w:cs="Times New Roman"/>
          <w:sz w:val="24"/>
          <w:szCs w:val="24"/>
        </w:rPr>
        <w:t>“</w:t>
      </w:r>
      <w:r w:rsidR="00687519" w:rsidRPr="00E6044D">
        <w:rPr>
          <w:rFonts w:ascii="Times New Roman" w:hAnsi="Times New Roman" w:cs="Times New Roman"/>
          <w:sz w:val="24"/>
          <w:szCs w:val="24"/>
        </w:rPr>
        <w:t>Associação Nacional dos Aposentados</w:t>
      </w:r>
      <w:r w:rsidR="001957E5" w:rsidRPr="00E6044D">
        <w:rPr>
          <w:rFonts w:ascii="Times New Roman" w:hAnsi="Times New Roman" w:cs="Times New Roman"/>
          <w:sz w:val="24"/>
          <w:szCs w:val="24"/>
        </w:rPr>
        <w:t>”</w:t>
      </w:r>
      <w:r w:rsidR="00987DF7" w:rsidRPr="00E6044D">
        <w:rPr>
          <w:rFonts w:ascii="Times New Roman" w:hAnsi="Times New Roman" w:cs="Times New Roman"/>
          <w:sz w:val="24"/>
          <w:szCs w:val="24"/>
        </w:rPr>
        <w:t xml:space="preserve">, </w:t>
      </w:r>
      <w:r w:rsidR="00FB2298" w:rsidRPr="00E6044D">
        <w:rPr>
          <w:rFonts w:ascii="Times New Roman" w:hAnsi="Times New Roman" w:cs="Times New Roman"/>
          <w:sz w:val="24"/>
          <w:szCs w:val="24"/>
        </w:rPr>
        <w:t xml:space="preserve">sob a alegação de que </w:t>
      </w:r>
      <w:r w:rsidR="00687519" w:rsidRPr="00E6044D">
        <w:rPr>
          <w:rFonts w:ascii="Times New Roman" w:hAnsi="Times New Roman" w:cs="Times New Roman"/>
          <w:sz w:val="24"/>
          <w:szCs w:val="24"/>
        </w:rPr>
        <w:t xml:space="preserve">teria ingressado com Ação Coletiva, obtendo êxito e proporcionando execução individualizada para todos os professores que foram prejudicados. </w:t>
      </w:r>
    </w:p>
    <w:p w:rsidR="008923A0" w:rsidRPr="00E6044D" w:rsidRDefault="001957E5" w:rsidP="00E60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44D">
        <w:rPr>
          <w:rFonts w:ascii="Times New Roman" w:hAnsi="Times New Roman" w:cs="Times New Roman"/>
          <w:sz w:val="24"/>
          <w:szCs w:val="24"/>
        </w:rPr>
        <w:t>Segundo a mensagem veiculada, a ação tem com fundamento um</w:t>
      </w:r>
      <w:r w:rsidR="00687519" w:rsidRPr="00E6044D">
        <w:rPr>
          <w:rFonts w:ascii="Times New Roman" w:hAnsi="Times New Roman" w:cs="Times New Roman"/>
          <w:sz w:val="24"/>
          <w:szCs w:val="24"/>
        </w:rPr>
        <w:t xml:space="preserve"> suposto erro que teria </w:t>
      </w:r>
      <w:r w:rsidR="00FB2298" w:rsidRPr="00E6044D">
        <w:rPr>
          <w:rFonts w:ascii="Times New Roman" w:hAnsi="Times New Roman" w:cs="Times New Roman"/>
          <w:sz w:val="24"/>
          <w:szCs w:val="24"/>
        </w:rPr>
        <w:t xml:space="preserve">retido </w:t>
      </w:r>
      <w:r w:rsidR="00687519" w:rsidRPr="00E6044D">
        <w:rPr>
          <w:rFonts w:ascii="Times New Roman" w:hAnsi="Times New Roman" w:cs="Times New Roman"/>
          <w:sz w:val="24"/>
          <w:szCs w:val="24"/>
        </w:rPr>
        <w:t>progressões pela ausência de regulamentação da Lei nº 11.784/2008</w:t>
      </w:r>
      <w:r w:rsidR="00F822D9" w:rsidRPr="00E6044D">
        <w:rPr>
          <w:rFonts w:ascii="Times New Roman" w:hAnsi="Times New Roman" w:cs="Times New Roman"/>
          <w:sz w:val="24"/>
          <w:szCs w:val="24"/>
        </w:rPr>
        <w:t>, prometendo</w:t>
      </w:r>
      <w:r w:rsidR="00687519" w:rsidRPr="00E6044D">
        <w:rPr>
          <w:rFonts w:ascii="Times New Roman" w:hAnsi="Times New Roman" w:cs="Times New Roman"/>
          <w:sz w:val="24"/>
          <w:szCs w:val="24"/>
        </w:rPr>
        <w:t xml:space="preserve"> aumento de 10% a 20% nos proventos e valores retroativos.</w:t>
      </w:r>
    </w:p>
    <w:p w:rsidR="00AF5956" w:rsidRPr="00E6044D" w:rsidRDefault="00687519" w:rsidP="00E60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44D">
        <w:rPr>
          <w:rFonts w:ascii="Times New Roman" w:hAnsi="Times New Roman" w:cs="Times New Roman"/>
          <w:sz w:val="24"/>
          <w:szCs w:val="24"/>
        </w:rPr>
        <w:t>Entretanto, consultado o setor jurídico</w:t>
      </w:r>
      <w:r w:rsidR="00F822D9" w:rsidRPr="00E6044D">
        <w:rPr>
          <w:rFonts w:ascii="Times New Roman" w:hAnsi="Times New Roman" w:cs="Times New Roman"/>
          <w:sz w:val="24"/>
          <w:szCs w:val="24"/>
        </w:rPr>
        <w:t xml:space="preserve"> deste sindicato, nos foi informado que até o momento não foi identificado</w:t>
      </w:r>
      <w:r w:rsidRPr="00E6044D">
        <w:rPr>
          <w:rFonts w:ascii="Times New Roman" w:hAnsi="Times New Roman" w:cs="Times New Roman"/>
          <w:sz w:val="24"/>
          <w:szCs w:val="24"/>
        </w:rPr>
        <w:t xml:space="preserve"> o CNPJ da referida associação, </w:t>
      </w:r>
      <w:r w:rsidR="00AF5956" w:rsidRPr="00E6044D">
        <w:rPr>
          <w:rFonts w:ascii="Times New Roman" w:hAnsi="Times New Roman" w:cs="Times New Roman"/>
          <w:sz w:val="24"/>
          <w:szCs w:val="24"/>
        </w:rPr>
        <w:t xml:space="preserve">apenas inscrições com nomes </w:t>
      </w:r>
      <w:r w:rsidR="00FB2298" w:rsidRPr="00E6044D">
        <w:rPr>
          <w:rFonts w:ascii="Times New Roman" w:hAnsi="Times New Roman" w:cs="Times New Roman"/>
          <w:sz w:val="24"/>
          <w:szCs w:val="24"/>
        </w:rPr>
        <w:t>semelhantes</w:t>
      </w:r>
      <w:r w:rsidR="00B6044A" w:rsidRPr="00E6044D">
        <w:rPr>
          <w:rFonts w:ascii="Times New Roman" w:hAnsi="Times New Roman" w:cs="Times New Roman"/>
          <w:sz w:val="24"/>
          <w:szCs w:val="24"/>
        </w:rPr>
        <w:t xml:space="preserve">. </w:t>
      </w:r>
      <w:r w:rsidR="00FB2298" w:rsidRPr="00E6044D">
        <w:rPr>
          <w:rFonts w:ascii="Times New Roman" w:hAnsi="Times New Roman" w:cs="Times New Roman"/>
          <w:sz w:val="24"/>
          <w:szCs w:val="24"/>
        </w:rPr>
        <w:t>Ainda, n</w:t>
      </w:r>
      <w:r w:rsidR="00AF5956" w:rsidRPr="00E6044D">
        <w:rPr>
          <w:rFonts w:ascii="Times New Roman" w:hAnsi="Times New Roman" w:cs="Times New Roman"/>
          <w:sz w:val="24"/>
          <w:szCs w:val="24"/>
        </w:rPr>
        <w:t>ão fo</w:t>
      </w:r>
      <w:r w:rsidR="00FB2298" w:rsidRPr="00E6044D">
        <w:rPr>
          <w:rFonts w:ascii="Times New Roman" w:hAnsi="Times New Roman" w:cs="Times New Roman"/>
          <w:sz w:val="24"/>
          <w:szCs w:val="24"/>
        </w:rPr>
        <w:t>ra</w:t>
      </w:r>
      <w:r w:rsidR="00AF5956" w:rsidRPr="00E6044D">
        <w:rPr>
          <w:rFonts w:ascii="Times New Roman" w:hAnsi="Times New Roman" w:cs="Times New Roman"/>
          <w:sz w:val="24"/>
          <w:szCs w:val="24"/>
        </w:rPr>
        <w:t xml:space="preserve"> encontrada nenhuma </w:t>
      </w:r>
      <w:r w:rsidR="00FB2298" w:rsidRPr="00E6044D">
        <w:rPr>
          <w:rFonts w:ascii="Times New Roman" w:hAnsi="Times New Roman" w:cs="Times New Roman"/>
          <w:sz w:val="24"/>
          <w:szCs w:val="24"/>
        </w:rPr>
        <w:t>a</w:t>
      </w:r>
      <w:r w:rsidR="00AF5956" w:rsidRPr="00E6044D">
        <w:rPr>
          <w:rFonts w:ascii="Times New Roman" w:hAnsi="Times New Roman" w:cs="Times New Roman"/>
          <w:sz w:val="24"/>
          <w:szCs w:val="24"/>
        </w:rPr>
        <w:t xml:space="preserve">ção judicial proposta por tal associação em diversos sistemas judiciários federais e não </w:t>
      </w:r>
      <w:r w:rsidR="00A77942" w:rsidRPr="00E6044D">
        <w:rPr>
          <w:rFonts w:ascii="Times New Roman" w:hAnsi="Times New Roman" w:cs="Times New Roman"/>
          <w:sz w:val="24"/>
          <w:szCs w:val="24"/>
        </w:rPr>
        <w:t xml:space="preserve">se vislumbra </w:t>
      </w:r>
      <w:r w:rsidR="00AF5956" w:rsidRPr="00E6044D">
        <w:rPr>
          <w:rFonts w:ascii="Times New Roman" w:hAnsi="Times New Roman" w:cs="Times New Roman"/>
          <w:sz w:val="24"/>
          <w:szCs w:val="24"/>
        </w:rPr>
        <w:t xml:space="preserve">justificativa para tramitação em segredo de justiça. </w:t>
      </w:r>
      <w:r w:rsidRPr="00E6044D">
        <w:rPr>
          <w:rFonts w:ascii="Times New Roman" w:hAnsi="Times New Roman" w:cs="Times New Roman"/>
          <w:sz w:val="24"/>
          <w:szCs w:val="24"/>
        </w:rPr>
        <w:t>Ademais, diversas associações e sindicatos já foram procurados e informaram</w:t>
      </w:r>
      <w:r w:rsidR="00B6044A" w:rsidRPr="00E6044D">
        <w:rPr>
          <w:rFonts w:ascii="Times New Roman" w:hAnsi="Times New Roman" w:cs="Times New Roman"/>
          <w:sz w:val="24"/>
          <w:szCs w:val="24"/>
        </w:rPr>
        <w:t xml:space="preserve"> aos seus associados/sindicalizados que esta entidade é</w:t>
      </w:r>
      <w:r w:rsidRPr="00E6044D">
        <w:rPr>
          <w:rFonts w:ascii="Times New Roman" w:hAnsi="Times New Roman" w:cs="Times New Roman"/>
          <w:sz w:val="24"/>
          <w:szCs w:val="24"/>
        </w:rPr>
        <w:t xml:space="preserve"> promotora de possíveis golpes.</w:t>
      </w:r>
      <w:r w:rsidR="00AF5956" w:rsidRPr="00E6044D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E6044D">
        <w:rPr>
          <w:rFonts w:ascii="Times New Roman" w:hAnsi="Times New Roman" w:cs="Times New Roman"/>
          <w:sz w:val="24"/>
          <w:szCs w:val="24"/>
        </w:rPr>
        <w:t xml:space="preserve"> Há, inclusive, matéria jornalística a respeito.</w:t>
      </w:r>
      <w:r w:rsidRPr="00E6044D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="00987DF7" w:rsidRPr="00E6044D">
        <w:rPr>
          <w:rFonts w:ascii="Times New Roman" w:hAnsi="Times New Roman" w:cs="Times New Roman"/>
          <w:sz w:val="24"/>
          <w:szCs w:val="24"/>
        </w:rPr>
        <w:t xml:space="preserve"> </w:t>
      </w:r>
      <w:r w:rsidR="00AF5956" w:rsidRPr="00E6044D">
        <w:rPr>
          <w:rFonts w:ascii="Times New Roman" w:hAnsi="Times New Roman" w:cs="Times New Roman"/>
          <w:sz w:val="24"/>
          <w:szCs w:val="24"/>
        </w:rPr>
        <w:t xml:space="preserve">Portanto, </w:t>
      </w:r>
      <w:r w:rsidR="00987DF7" w:rsidRPr="00E6044D">
        <w:rPr>
          <w:rFonts w:ascii="Times New Roman" w:hAnsi="Times New Roman" w:cs="Times New Roman"/>
          <w:sz w:val="24"/>
          <w:szCs w:val="24"/>
        </w:rPr>
        <w:t>a assessoria jurídica</w:t>
      </w:r>
      <w:r w:rsidR="00AF5956" w:rsidRPr="00E6044D">
        <w:rPr>
          <w:rFonts w:ascii="Times New Roman" w:hAnsi="Times New Roman" w:cs="Times New Roman"/>
          <w:sz w:val="24"/>
          <w:szCs w:val="24"/>
        </w:rPr>
        <w:t xml:space="preserve"> alerta </w:t>
      </w:r>
      <w:r w:rsidR="002532FD" w:rsidRPr="00E6044D">
        <w:rPr>
          <w:rFonts w:ascii="Times New Roman" w:hAnsi="Times New Roman" w:cs="Times New Roman"/>
          <w:sz w:val="24"/>
          <w:szCs w:val="24"/>
        </w:rPr>
        <w:t>a</w:t>
      </w:r>
      <w:r w:rsidR="00B6044A" w:rsidRPr="00E6044D">
        <w:rPr>
          <w:rFonts w:ascii="Times New Roman" w:hAnsi="Times New Roman" w:cs="Times New Roman"/>
          <w:sz w:val="24"/>
          <w:szCs w:val="24"/>
        </w:rPr>
        <w:t xml:space="preserve">os servidores </w:t>
      </w:r>
      <w:r w:rsidR="00741DE4" w:rsidRPr="00E6044D">
        <w:rPr>
          <w:rFonts w:ascii="Times New Roman" w:hAnsi="Times New Roman" w:cs="Times New Roman"/>
          <w:sz w:val="24"/>
          <w:szCs w:val="24"/>
        </w:rPr>
        <w:t>filiados</w:t>
      </w:r>
      <w:r w:rsidR="00B6044A" w:rsidRPr="00E6044D">
        <w:rPr>
          <w:rFonts w:ascii="Times New Roman" w:hAnsi="Times New Roman" w:cs="Times New Roman"/>
          <w:sz w:val="24"/>
          <w:szCs w:val="24"/>
        </w:rPr>
        <w:t xml:space="preserve"> ao</w:t>
      </w:r>
      <w:r w:rsidR="002532FD" w:rsidRPr="00E6044D">
        <w:rPr>
          <w:rFonts w:ascii="Times New Roman" w:hAnsi="Times New Roman" w:cs="Times New Roman"/>
          <w:sz w:val="24"/>
          <w:szCs w:val="24"/>
        </w:rPr>
        <w:t xml:space="preserve"> SINTIETFAL</w:t>
      </w:r>
      <w:r w:rsidR="00AF5956" w:rsidRPr="00E6044D">
        <w:rPr>
          <w:rFonts w:ascii="Times New Roman" w:hAnsi="Times New Roman" w:cs="Times New Roman"/>
          <w:sz w:val="24"/>
          <w:szCs w:val="24"/>
        </w:rPr>
        <w:t>,</w:t>
      </w:r>
      <w:r w:rsidR="002532FD" w:rsidRPr="00E6044D">
        <w:rPr>
          <w:rFonts w:ascii="Times New Roman" w:hAnsi="Times New Roman" w:cs="Times New Roman"/>
          <w:sz w:val="24"/>
          <w:szCs w:val="24"/>
        </w:rPr>
        <w:t xml:space="preserve"> </w:t>
      </w:r>
      <w:r w:rsidR="00741DE4" w:rsidRPr="00E6044D">
        <w:rPr>
          <w:rFonts w:ascii="Times New Roman" w:hAnsi="Times New Roman" w:cs="Times New Roman"/>
          <w:sz w:val="24"/>
          <w:szCs w:val="24"/>
        </w:rPr>
        <w:t xml:space="preserve">acerca dos riscos quando da </w:t>
      </w:r>
      <w:r w:rsidR="00AF5956" w:rsidRPr="00E6044D">
        <w:rPr>
          <w:rFonts w:ascii="Times New Roman" w:hAnsi="Times New Roman" w:cs="Times New Roman"/>
          <w:sz w:val="24"/>
          <w:szCs w:val="24"/>
        </w:rPr>
        <w:t>assinatura de qualquer documento o</w:t>
      </w:r>
      <w:r w:rsidR="00734978" w:rsidRPr="00E6044D">
        <w:rPr>
          <w:rFonts w:ascii="Times New Roman" w:hAnsi="Times New Roman" w:cs="Times New Roman"/>
          <w:sz w:val="24"/>
          <w:szCs w:val="24"/>
        </w:rPr>
        <w:t>u</w:t>
      </w:r>
      <w:r w:rsidR="00AF5956" w:rsidRPr="00E6044D">
        <w:rPr>
          <w:rFonts w:ascii="Times New Roman" w:hAnsi="Times New Roman" w:cs="Times New Roman"/>
          <w:sz w:val="24"/>
          <w:szCs w:val="24"/>
        </w:rPr>
        <w:t xml:space="preserve"> contrato</w:t>
      </w:r>
      <w:r w:rsidR="004757E8" w:rsidRPr="00E6044D">
        <w:rPr>
          <w:rFonts w:ascii="Times New Roman" w:hAnsi="Times New Roman" w:cs="Times New Roman"/>
          <w:sz w:val="24"/>
          <w:szCs w:val="24"/>
        </w:rPr>
        <w:t>.</w:t>
      </w:r>
      <w:r w:rsidR="00AF5956" w:rsidRPr="00E6044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AF5956" w:rsidRPr="00E604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5FD" w:rsidRDefault="001135FD" w:rsidP="00687519">
      <w:pPr>
        <w:spacing w:after="0" w:line="240" w:lineRule="auto"/>
      </w:pPr>
      <w:r>
        <w:separator/>
      </w:r>
    </w:p>
  </w:endnote>
  <w:endnote w:type="continuationSeparator" w:id="0">
    <w:p w:rsidR="001135FD" w:rsidRDefault="001135FD" w:rsidP="00687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5FD" w:rsidRDefault="001135FD" w:rsidP="00687519">
      <w:pPr>
        <w:spacing w:after="0" w:line="240" w:lineRule="auto"/>
      </w:pPr>
      <w:r>
        <w:separator/>
      </w:r>
    </w:p>
  </w:footnote>
  <w:footnote w:type="continuationSeparator" w:id="0">
    <w:p w:rsidR="001135FD" w:rsidRDefault="001135FD" w:rsidP="00687519">
      <w:pPr>
        <w:spacing w:after="0" w:line="240" w:lineRule="auto"/>
      </w:pPr>
      <w:r>
        <w:continuationSeparator/>
      </w:r>
    </w:p>
  </w:footnote>
  <w:footnote w:id="1">
    <w:p w:rsidR="00AF5956" w:rsidRPr="00987DF7" w:rsidRDefault="00AF5956">
      <w:pPr>
        <w:pStyle w:val="Textodenotaderodap"/>
        <w:rPr>
          <w:rFonts w:ascii="Times New Roman" w:hAnsi="Times New Roman" w:cs="Times New Roman"/>
        </w:rPr>
      </w:pPr>
      <w:r w:rsidRPr="00987DF7">
        <w:rPr>
          <w:rStyle w:val="Refdenotaderodap"/>
          <w:rFonts w:ascii="Times New Roman" w:hAnsi="Times New Roman" w:cs="Times New Roman"/>
        </w:rPr>
        <w:footnoteRef/>
      </w:r>
      <w:r w:rsidRPr="00987DF7">
        <w:rPr>
          <w:rFonts w:ascii="Times New Roman" w:hAnsi="Times New Roman" w:cs="Times New Roman"/>
        </w:rPr>
        <w:t xml:space="preserve"> https://www.sintrajusc.org.br/alerta-de-golpe/ </w:t>
      </w:r>
    </w:p>
    <w:p w:rsidR="00AF5956" w:rsidRPr="00987DF7" w:rsidRDefault="00AF5956">
      <w:pPr>
        <w:pStyle w:val="Textodenotaderodap"/>
        <w:rPr>
          <w:rFonts w:ascii="Times New Roman" w:hAnsi="Times New Roman" w:cs="Times New Roman"/>
        </w:rPr>
      </w:pPr>
      <w:r w:rsidRPr="00987DF7">
        <w:rPr>
          <w:rFonts w:ascii="Times New Roman" w:hAnsi="Times New Roman" w:cs="Times New Roman"/>
        </w:rPr>
        <w:t>https://www.anasps.org.br/cuidado-fique-atento-aos-golpes-em-nome-da-anasps/</w:t>
      </w:r>
    </w:p>
    <w:p w:rsidR="00AF5956" w:rsidRPr="00987DF7" w:rsidRDefault="00AF5956">
      <w:pPr>
        <w:pStyle w:val="Textodenotaderodap"/>
        <w:rPr>
          <w:rFonts w:ascii="Times New Roman" w:hAnsi="Times New Roman" w:cs="Times New Roman"/>
        </w:rPr>
      </w:pPr>
      <w:r w:rsidRPr="00987DF7">
        <w:rPr>
          <w:rFonts w:ascii="Times New Roman" w:hAnsi="Times New Roman" w:cs="Times New Roman"/>
        </w:rPr>
        <w:t>http://www.cntsscut.org.br/destaque-central/1876/sintfesp-go-to-denuncia-possivel-golpe-contra-peculistas-a-geap</w:t>
      </w:r>
    </w:p>
    <w:p w:rsidR="00AF5956" w:rsidRPr="00987DF7" w:rsidRDefault="00AF5956">
      <w:pPr>
        <w:pStyle w:val="Textodenotaderodap"/>
        <w:rPr>
          <w:rFonts w:ascii="Times New Roman" w:hAnsi="Times New Roman" w:cs="Times New Roman"/>
        </w:rPr>
      </w:pPr>
      <w:r w:rsidRPr="00987DF7">
        <w:rPr>
          <w:rFonts w:ascii="Times New Roman" w:hAnsi="Times New Roman" w:cs="Times New Roman"/>
        </w:rPr>
        <w:t>https://www.auditoresfiscais.org.br/curitiba/?area=ver_aviso&amp;id=40 (comentários)</w:t>
      </w:r>
    </w:p>
    <w:p w:rsidR="00AF5956" w:rsidRPr="00987DF7" w:rsidRDefault="00AF5956">
      <w:pPr>
        <w:pStyle w:val="Textodenotaderodap"/>
        <w:rPr>
          <w:rFonts w:ascii="Times New Roman" w:hAnsi="Times New Roman" w:cs="Times New Roman"/>
        </w:rPr>
      </w:pPr>
      <w:r w:rsidRPr="00987DF7">
        <w:rPr>
          <w:rFonts w:ascii="Times New Roman" w:hAnsi="Times New Roman" w:cs="Times New Roman"/>
        </w:rPr>
        <w:t>http://consulta.limeira.sp.leg.br/arquivo?Id=35620</w:t>
      </w:r>
    </w:p>
  </w:footnote>
  <w:footnote w:id="2">
    <w:p w:rsidR="00687519" w:rsidRDefault="00687519">
      <w:pPr>
        <w:pStyle w:val="Textodenotaderodap"/>
      </w:pPr>
      <w:r w:rsidRPr="00987DF7">
        <w:rPr>
          <w:rStyle w:val="Refdenotaderodap"/>
          <w:rFonts w:ascii="Times New Roman" w:hAnsi="Times New Roman" w:cs="Times New Roman"/>
        </w:rPr>
        <w:footnoteRef/>
      </w:r>
      <w:r w:rsidRPr="00987DF7">
        <w:rPr>
          <w:rFonts w:ascii="Times New Roman" w:hAnsi="Times New Roman" w:cs="Times New Roman"/>
        </w:rPr>
        <w:t xml:space="preserve"> </w:t>
      </w:r>
      <w:r w:rsidR="00AF5956" w:rsidRPr="00987DF7">
        <w:rPr>
          <w:rFonts w:ascii="Times New Roman" w:hAnsi="Times New Roman" w:cs="Times New Roman"/>
        </w:rPr>
        <w:t>https://jc.ne10.uol.com.br/canal/economia/pernambuco/noticia/2015/02/15/aposentados-viram-filao-para-advogados-previdenciarios-168436.php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19"/>
    <w:rsid w:val="001135FD"/>
    <w:rsid w:val="00113BBE"/>
    <w:rsid w:val="001957E5"/>
    <w:rsid w:val="002532FD"/>
    <w:rsid w:val="004757E8"/>
    <w:rsid w:val="00523FA3"/>
    <w:rsid w:val="006368DC"/>
    <w:rsid w:val="00687519"/>
    <w:rsid w:val="00734978"/>
    <w:rsid w:val="00741DE4"/>
    <w:rsid w:val="007D79C1"/>
    <w:rsid w:val="008923A0"/>
    <w:rsid w:val="008A4A61"/>
    <w:rsid w:val="009371CB"/>
    <w:rsid w:val="00987DF7"/>
    <w:rsid w:val="00A77942"/>
    <w:rsid w:val="00AF5956"/>
    <w:rsid w:val="00B6044A"/>
    <w:rsid w:val="00BD57BF"/>
    <w:rsid w:val="00CC4A78"/>
    <w:rsid w:val="00E6044D"/>
    <w:rsid w:val="00F822D9"/>
    <w:rsid w:val="00FB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E6089-B720-4350-B829-4F7D1CCD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8751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8751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87519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AF59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E85F3-1944-4952-80F5-6C5BA008D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</dc:creator>
  <cp:keywords/>
  <dc:description/>
  <cp:lastModifiedBy>Sintietfal Ascom</cp:lastModifiedBy>
  <cp:revision>2</cp:revision>
  <dcterms:created xsi:type="dcterms:W3CDTF">2022-02-16T16:04:00Z</dcterms:created>
  <dcterms:modified xsi:type="dcterms:W3CDTF">2022-02-16T16:04:00Z</dcterms:modified>
</cp:coreProperties>
</file>